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EA" w:rsidRPr="005C0A22" w:rsidRDefault="00A35896">
      <w:pPr>
        <w:pStyle w:val="Body"/>
        <w:rPr>
          <w:b/>
        </w:rPr>
      </w:pPr>
      <w:r w:rsidRPr="005C0A22">
        <w:rPr>
          <w:b/>
        </w:rPr>
        <w:t>HOME PASTORAL CARE FOR THE SICK, FOR THE DYING &amp; AT DEATH</w:t>
      </w:r>
    </w:p>
    <w:p w:rsidR="00E014EA" w:rsidRDefault="00E014EA">
      <w:pPr>
        <w:pStyle w:val="Body"/>
      </w:pPr>
    </w:p>
    <w:p w:rsidR="00E014EA" w:rsidRDefault="00A35896">
      <w:pPr>
        <w:pStyle w:val="Body"/>
      </w:pPr>
      <w:r>
        <w:t>Here are some of the things that you can and should do.</w:t>
      </w:r>
    </w:p>
    <w:p w:rsidR="00E014EA" w:rsidRDefault="00E014EA">
      <w:pPr>
        <w:pStyle w:val="Body"/>
      </w:pPr>
    </w:p>
    <w:p w:rsidR="00E014EA" w:rsidRPr="005C0A22" w:rsidRDefault="00A35896">
      <w:pPr>
        <w:pStyle w:val="Body"/>
        <w:rPr>
          <w:b/>
        </w:rPr>
      </w:pPr>
      <w:r w:rsidRPr="005C0A22">
        <w:rPr>
          <w:b/>
        </w:rPr>
        <w:t>FOR THOSE WHO ARE ILL</w:t>
      </w:r>
    </w:p>
    <w:p w:rsidR="00E014EA" w:rsidRDefault="00E014EA">
      <w:pPr>
        <w:pStyle w:val="Body"/>
      </w:pPr>
    </w:p>
    <w:p w:rsidR="00E014EA" w:rsidRDefault="00A35896">
      <w:pPr>
        <w:pStyle w:val="Body"/>
      </w:pPr>
      <w:r>
        <w:t xml:space="preserve">Please note that nursing homes and hospitals are limiting or forbidding visitors at this time so you must exercise </w:t>
      </w:r>
      <w:r>
        <w:t>your priestly ministry given you at your baptism and be creative.  We have already had a FaceTime call with one person in the last stages of life so that we could at least pray with them.</w:t>
      </w:r>
    </w:p>
    <w:p w:rsidR="00E014EA" w:rsidRDefault="00E014EA">
      <w:pPr>
        <w:pStyle w:val="Body"/>
      </w:pPr>
    </w:p>
    <w:p w:rsidR="00E014EA" w:rsidRDefault="00A35896">
      <w:pPr>
        <w:pStyle w:val="Body"/>
      </w:pPr>
      <w:r w:rsidRPr="003521B5">
        <w:rPr>
          <w:b/>
        </w:rPr>
        <w:t>HOSPITALS</w:t>
      </w:r>
    </w:p>
    <w:p w:rsidR="00E014EA" w:rsidRDefault="00E014EA">
      <w:pPr>
        <w:pStyle w:val="Body"/>
      </w:pPr>
    </w:p>
    <w:p w:rsidR="00E014EA" w:rsidRDefault="00A35896">
      <w:pPr>
        <w:pStyle w:val="Body"/>
      </w:pPr>
      <w:r>
        <w:t>It is important to register in a hospital as a Catholic</w:t>
      </w:r>
      <w:r>
        <w:t>.</w:t>
      </w:r>
    </w:p>
    <w:p w:rsidR="00E014EA" w:rsidRDefault="00E014EA">
      <w:pPr>
        <w:pStyle w:val="Body"/>
      </w:pPr>
    </w:p>
    <w:p w:rsidR="00E014EA" w:rsidRDefault="00A35896">
      <w:pPr>
        <w:pStyle w:val="Body"/>
      </w:pPr>
      <w:r>
        <w:t>Find out if a priest is allowed to visit and if so, who is allowed to visit.  Some hospitals that still allow a priest to come to administer the Anointing of the Sick will only allow the priest assigned to the hospital, others only the parish priest.</w:t>
      </w:r>
    </w:p>
    <w:p w:rsidR="00E014EA" w:rsidRDefault="00E014EA">
      <w:pPr>
        <w:pStyle w:val="Body"/>
      </w:pPr>
    </w:p>
    <w:p w:rsidR="00E014EA" w:rsidRPr="003521B5" w:rsidRDefault="00A35896">
      <w:pPr>
        <w:pStyle w:val="Body"/>
        <w:rPr>
          <w:b/>
        </w:rPr>
      </w:pPr>
      <w:r w:rsidRPr="003521B5">
        <w:rPr>
          <w:b/>
        </w:rPr>
        <w:t>P</w:t>
      </w:r>
      <w:r w:rsidRPr="003521B5">
        <w:rPr>
          <w:b/>
        </w:rPr>
        <w:t>RAYERS FOR THOSE WHO ARE ILL</w:t>
      </w:r>
    </w:p>
    <w:p w:rsidR="00E014EA" w:rsidRDefault="00E014EA">
      <w:pPr>
        <w:pStyle w:val="Body"/>
      </w:pPr>
    </w:p>
    <w:p w:rsidR="00E014EA" w:rsidRDefault="00A35896">
      <w:pPr>
        <w:pStyle w:val="Body"/>
      </w:pPr>
      <w:r>
        <w:t>From the Catholic Household Blessings and Prayers:</w:t>
      </w:r>
    </w:p>
    <w:p w:rsidR="00E014EA" w:rsidRDefault="00E014EA">
      <w:pPr>
        <w:pStyle w:val="Body"/>
      </w:pPr>
    </w:p>
    <w:p w:rsidR="00E014EA" w:rsidRDefault="00A35896">
      <w:pPr>
        <w:pStyle w:val="Body"/>
      </w:pPr>
      <w:r>
        <w:t>When a child is ill, parents and others may bless him/her.  You may place your hand on the child’s head and say one of the following prayers:</w:t>
      </w:r>
    </w:p>
    <w:p w:rsidR="00E014EA" w:rsidRDefault="00E014EA">
      <w:pPr>
        <w:pStyle w:val="Body"/>
      </w:pPr>
    </w:p>
    <w:p w:rsidR="00E014EA" w:rsidRDefault="00A35896">
      <w:pPr>
        <w:pStyle w:val="Body"/>
      </w:pPr>
      <w:r>
        <w:t>A</w:t>
      </w:r>
      <w:r>
        <w:tab/>
        <w:t>God of love,</w:t>
      </w:r>
    </w:p>
    <w:p w:rsidR="00E014EA" w:rsidRDefault="005C0A22">
      <w:pPr>
        <w:pStyle w:val="Body"/>
      </w:pPr>
      <w:r>
        <w:tab/>
      </w:r>
      <w:proofErr w:type="gramStart"/>
      <w:r>
        <w:t>ever</w:t>
      </w:r>
      <w:proofErr w:type="gramEnd"/>
      <w:r w:rsidR="00A35896">
        <w:t xml:space="preserve"> caring, e</w:t>
      </w:r>
      <w:r w:rsidR="00A35896">
        <w:t>ver strong</w:t>
      </w:r>
    </w:p>
    <w:p w:rsidR="00E014EA" w:rsidRDefault="00A35896">
      <w:pPr>
        <w:pStyle w:val="Body"/>
      </w:pPr>
      <w:r>
        <w:tab/>
      </w:r>
      <w:proofErr w:type="gramStart"/>
      <w:r>
        <w:t>watch</w:t>
      </w:r>
      <w:proofErr w:type="gramEnd"/>
      <w:r>
        <w:t xml:space="preserve"> over N., who is sick</w:t>
      </w:r>
    </w:p>
    <w:p w:rsidR="00E014EA" w:rsidRDefault="00A35896">
      <w:pPr>
        <w:pStyle w:val="Body"/>
      </w:pPr>
      <w:r>
        <w:tab/>
      </w:r>
      <w:proofErr w:type="gramStart"/>
      <w:r>
        <w:t>look</w:t>
      </w:r>
      <w:proofErr w:type="gramEnd"/>
      <w:r>
        <w:t xml:space="preserve"> after h/h in every danger</w:t>
      </w:r>
    </w:p>
    <w:p w:rsidR="00E014EA" w:rsidRDefault="00A35896">
      <w:pPr>
        <w:pStyle w:val="Body"/>
      </w:pPr>
      <w:r>
        <w:tab/>
      </w:r>
      <w:proofErr w:type="gramStart"/>
      <w:r>
        <w:t>and</w:t>
      </w:r>
      <w:proofErr w:type="gramEnd"/>
      <w:r>
        <w:t xml:space="preserve"> grant h/h your healing peace.</w:t>
      </w:r>
    </w:p>
    <w:p w:rsidR="00E014EA" w:rsidRDefault="00A35896">
      <w:pPr>
        <w:pStyle w:val="Body"/>
      </w:pPr>
      <w:r>
        <w:tab/>
        <w:t>We ask this in the name of Jesus our Lord.  Amen</w:t>
      </w:r>
    </w:p>
    <w:p w:rsidR="00E014EA" w:rsidRDefault="00E014EA">
      <w:pPr>
        <w:pStyle w:val="Body"/>
      </w:pPr>
    </w:p>
    <w:p w:rsidR="00E014EA" w:rsidRDefault="00A35896">
      <w:pPr>
        <w:pStyle w:val="Body"/>
      </w:pPr>
      <w:r>
        <w:t>B</w:t>
      </w:r>
      <w:r>
        <w:tab/>
        <w:t>N., when you were baptized,</w:t>
      </w:r>
    </w:p>
    <w:p w:rsidR="00E014EA" w:rsidRDefault="00A35896">
      <w:pPr>
        <w:pStyle w:val="Body"/>
      </w:pPr>
      <w:r>
        <w:tab/>
      </w:r>
      <w:proofErr w:type="gramStart"/>
      <w:r>
        <w:t>you</w:t>
      </w:r>
      <w:proofErr w:type="gramEnd"/>
      <w:r>
        <w:t xml:space="preserve"> were marked with the Cross of Jesus.</w:t>
      </w:r>
    </w:p>
    <w:p w:rsidR="00E014EA" w:rsidRDefault="00A35896">
      <w:pPr>
        <w:pStyle w:val="Body"/>
      </w:pPr>
      <w:r>
        <w:tab/>
        <w:t xml:space="preserve">I/We make this cross + on </w:t>
      </w:r>
      <w:r>
        <w:t>your forehead</w:t>
      </w:r>
    </w:p>
    <w:p w:rsidR="00E014EA" w:rsidRDefault="00A35896">
      <w:pPr>
        <w:pStyle w:val="Body"/>
      </w:pPr>
      <w:r>
        <w:tab/>
      </w:r>
      <w:proofErr w:type="gramStart"/>
      <w:r>
        <w:t>and</w:t>
      </w:r>
      <w:proofErr w:type="gramEnd"/>
      <w:r>
        <w:t xml:space="preserve"> ask the Lord to bless you</w:t>
      </w:r>
    </w:p>
    <w:p w:rsidR="00E014EA" w:rsidRDefault="00A35896">
      <w:pPr>
        <w:pStyle w:val="Body"/>
      </w:pPr>
      <w:r>
        <w:tab/>
      </w:r>
      <w:proofErr w:type="gramStart"/>
      <w:r>
        <w:t>and</w:t>
      </w:r>
      <w:proofErr w:type="gramEnd"/>
      <w:r>
        <w:t xml:space="preserve"> restore you to health.  Amen.</w:t>
      </w:r>
    </w:p>
    <w:p w:rsidR="00E014EA" w:rsidRDefault="00E014EA">
      <w:pPr>
        <w:pStyle w:val="Body"/>
      </w:pPr>
    </w:p>
    <w:p w:rsidR="00E014EA" w:rsidRDefault="00A35896">
      <w:pPr>
        <w:pStyle w:val="Body"/>
      </w:pPr>
      <w:r>
        <w:t>C</w:t>
      </w:r>
      <w:r>
        <w:tab/>
        <w:t>May the Lord Jesus watch over you</w:t>
      </w:r>
    </w:p>
    <w:p w:rsidR="00E014EA" w:rsidRDefault="00A35896">
      <w:pPr>
        <w:pStyle w:val="Body"/>
      </w:pPr>
      <w:r>
        <w:tab/>
      </w:r>
      <w:proofErr w:type="gramStart"/>
      <w:r>
        <w:t>and</w:t>
      </w:r>
      <w:proofErr w:type="gramEnd"/>
      <w:r>
        <w:t xml:space="preserve"> keep you in peace.  Amen.</w:t>
      </w:r>
    </w:p>
    <w:p w:rsidR="00E014EA" w:rsidRDefault="00E014EA">
      <w:pPr>
        <w:pStyle w:val="Body"/>
      </w:pPr>
    </w:p>
    <w:p w:rsidR="00E014EA" w:rsidRDefault="00A35896">
      <w:pPr>
        <w:pStyle w:val="Body"/>
      </w:pPr>
      <w:r>
        <w:t>For those who are older and sick there are many traditional prayers to do including the Rosary and the Divi</w:t>
      </w:r>
      <w:r>
        <w:t>ne Mercy Chaplet.  Here is on</w:t>
      </w:r>
      <w:r w:rsidR="005C0A22">
        <w:t>e</w:t>
      </w:r>
      <w:r>
        <w:t xml:space="preserve"> prayer for a sick person:</w:t>
      </w:r>
    </w:p>
    <w:p w:rsidR="003521B5" w:rsidRDefault="003521B5">
      <w:pPr>
        <w:pStyle w:val="Body"/>
      </w:pPr>
    </w:p>
    <w:p w:rsidR="00E014EA" w:rsidRDefault="00E014EA">
      <w:pPr>
        <w:pStyle w:val="Body"/>
      </w:pPr>
    </w:p>
    <w:p w:rsidR="00E014EA" w:rsidRDefault="00A35896">
      <w:pPr>
        <w:pStyle w:val="Body"/>
      </w:pPr>
      <w:r>
        <w:lastRenderedPageBreak/>
        <w:t>Almighty and Eternal God,</w:t>
      </w:r>
    </w:p>
    <w:p w:rsidR="00E014EA" w:rsidRDefault="00A35896">
      <w:pPr>
        <w:pStyle w:val="Body"/>
      </w:pPr>
      <w:r>
        <w:t xml:space="preserve">You are the everlasting health of those who believe in </w:t>
      </w:r>
      <w:proofErr w:type="gramStart"/>
      <w:r>
        <w:t>You</w:t>
      </w:r>
      <w:proofErr w:type="gramEnd"/>
      <w:r>
        <w:t>.</w:t>
      </w:r>
    </w:p>
    <w:p w:rsidR="00E014EA" w:rsidRDefault="00A35896">
      <w:pPr>
        <w:pStyle w:val="Body"/>
      </w:pPr>
      <w:r>
        <w:t xml:space="preserve">Hear us for </w:t>
      </w:r>
      <w:proofErr w:type="gramStart"/>
      <w:r>
        <w:t>Your</w:t>
      </w:r>
      <w:proofErr w:type="gramEnd"/>
      <w:r>
        <w:t xml:space="preserve"> sick servant (N...)</w:t>
      </w:r>
    </w:p>
    <w:p w:rsidR="00E014EA" w:rsidRDefault="00A35896">
      <w:pPr>
        <w:pStyle w:val="Body"/>
      </w:pPr>
      <w:proofErr w:type="gramStart"/>
      <w:r>
        <w:t>for</w:t>
      </w:r>
      <w:proofErr w:type="gramEnd"/>
      <w:r>
        <w:t xml:space="preserve"> whom we implore the aid of Your tender mercy,</w:t>
      </w:r>
    </w:p>
    <w:p w:rsidR="00E014EA" w:rsidRDefault="00A35896">
      <w:pPr>
        <w:pStyle w:val="Body"/>
      </w:pPr>
      <w:proofErr w:type="gramStart"/>
      <w:r>
        <w:t>that</w:t>
      </w:r>
      <w:proofErr w:type="gramEnd"/>
      <w:r>
        <w:t xml:space="preserve"> being restored to bod</w:t>
      </w:r>
      <w:r>
        <w:t>ily health,</w:t>
      </w:r>
    </w:p>
    <w:p w:rsidR="00E014EA" w:rsidRDefault="00A35896">
      <w:pPr>
        <w:pStyle w:val="Body"/>
      </w:pPr>
      <w:proofErr w:type="gramStart"/>
      <w:r>
        <w:t>he</w:t>
      </w:r>
      <w:proofErr w:type="gramEnd"/>
      <w:r>
        <w:t xml:space="preserve"> (she) may give thanks to You in Your Church.</w:t>
      </w:r>
    </w:p>
    <w:p w:rsidR="00E014EA" w:rsidRDefault="00A35896">
      <w:pPr>
        <w:pStyle w:val="Body"/>
      </w:pPr>
      <w:r>
        <w:t>Through Christ our Lord.</w:t>
      </w:r>
    </w:p>
    <w:p w:rsidR="00E014EA" w:rsidRDefault="00E014EA">
      <w:pPr>
        <w:pStyle w:val="Body"/>
      </w:pPr>
    </w:p>
    <w:p w:rsidR="00E014EA" w:rsidRDefault="00A35896">
      <w:pPr>
        <w:pStyle w:val="Body"/>
      </w:pPr>
      <w:r>
        <w:t xml:space="preserve">Many more prayers may be found on “Catholic Online” </w:t>
      </w:r>
      <w:hyperlink r:id="rId6" w:history="1">
        <w:r>
          <w:rPr>
            <w:rStyle w:val="Hyperlink0"/>
          </w:rPr>
          <w:t>catholic.org</w:t>
        </w:r>
      </w:hyperlink>
      <w:r>
        <w:t>. Type “sick” in the search bar.</w:t>
      </w:r>
    </w:p>
    <w:p w:rsidR="00E014EA" w:rsidRDefault="00E014EA">
      <w:pPr>
        <w:pStyle w:val="Body"/>
      </w:pPr>
    </w:p>
    <w:p w:rsidR="00E014EA" w:rsidRDefault="00A35896">
      <w:pPr>
        <w:pStyle w:val="Body"/>
      </w:pPr>
      <w:r>
        <w:t>Encourage a sick person to unite thei</w:t>
      </w:r>
      <w:r>
        <w:t>r prayers to the suffering of Jesus and to offer their pains up for the poor souls and for the redemption of the world.</w:t>
      </w:r>
    </w:p>
    <w:p w:rsidR="00E014EA" w:rsidRDefault="00E014EA">
      <w:pPr>
        <w:pStyle w:val="Body"/>
      </w:pPr>
    </w:p>
    <w:p w:rsidR="00E014EA" w:rsidRPr="005C0A22" w:rsidRDefault="00A35896">
      <w:pPr>
        <w:pStyle w:val="Body"/>
        <w:rPr>
          <w:b/>
        </w:rPr>
      </w:pPr>
      <w:r w:rsidRPr="005C0A22">
        <w:rPr>
          <w:b/>
        </w:rPr>
        <w:t>FOR THOSE WHO ARE DYING</w:t>
      </w:r>
    </w:p>
    <w:p w:rsidR="00E014EA" w:rsidRDefault="00E014EA">
      <w:pPr>
        <w:pStyle w:val="Body"/>
      </w:pPr>
    </w:p>
    <w:p w:rsidR="00E014EA" w:rsidRDefault="00A35896">
      <w:pPr>
        <w:pStyle w:val="Body"/>
        <w:rPr>
          <w:shd w:val="clear" w:color="auto" w:fill="FFFFFF"/>
        </w:rPr>
      </w:pPr>
      <w:r>
        <w:rPr>
          <w:shd w:val="clear" w:color="auto" w:fill="FFFFFF"/>
        </w:rPr>
        <w:t>Dying is one of the most important things we do in this life and often there is some amount of misunderstandin</w:t>
      </w:r>
      <w:r>
        <w:rPr>
          <w:shd w:val="clear" w:color="auto" w:fill="FFFFFF"/>
        </w:rPr>
        <w:t xml:space="preserve">g concerning what a Catholic should do at the hour of death. </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 xml:space="preserve">Most importantly, the Sacrament of Anointing of the Sick is just that, for those who are ill. One of the desired effects of anointing is healing. Therefore, when possible, </w:t>
      </w:r>
      <w:r>
        <w:rPr>
          <w:b/>
          <w:bCs/>
          <w:i/>
          <w:iCs/>
          <w:shd w:val="clear" w:color="auto" w:fill="FFFFFF"/>
        </w:rPr>
        <w:t>anointing should neve</w:t>
      </w:r>
      <w:r>
        <w:rPr>
          <w:b/>
          <w:bCs/>
          <w:i/>
          <w:iCs/>
          <w:shd w:val="clear" w:color="auto" w:fill="FFFFFF"/>
        </w:rPr>
        <w:t>r be put off until the hour of death</w:t>
      </w:r>
      <w:r>
        <w:rPr>
          <w:shd w:val="clear" w:color="auto" w:fill="FFFFFF"/>
        </w:rPr>
        <w:t xml:space="preserve"> especially in this age when getting hold of a priest is becoming more and more difﬁcult.</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 xml:space="preserve">“But </w:t>
      </w:r>
      <w:r>
        <w:rPr>
          <w:b/>
          <w:bCs/>
          <w:shd w:val="clear" w:color="auto" w:fill="FFFFFF"/>
        </w:rPr>
        <w:t>if a priest cannot be present</w:t>
      </w:r>
      <w:r>
        <w:rPr>
          <w:shd w:val="clear" w:color="auto" w:fill="FFFFFF"/>
        </w:rPr>
        <w:t xml:space="preserve">, holy mother Church lovingly grants such a person who is rightly disposed a plenary indulgence to be obtained </w:t>
      </w:r>
      <w:r>
        <w:rPr>
          <w:i/>
          <w:iCs/>
          <w:shd w:val="clear" w:color="auto" w:fill="FFFFFF"/>
        </w:rPr>
        <w:t xml:space="preserve">in </w:t>
      </w:r>
      <w:proofErr w:type="spellStart"/>
      <w:r>
        <w:rPr>
          <w:i/>
          <w:iCs/>
          <w:shd w:val="clear" w:color="auto" w:fill="FFFFFF"/>
        </w:rPr>
        <w:t>articulo</w:t>
      </w:r>
      <w:proofErr w:type="spellEnd"/>
      <w:r>
        <w:rPr>
          <w:i/>
          <w:iCs/>
          <w:shd w:val="clear" w:color="auto" w:fill="FFFFFF"/>
        </w:rPr>
        <w:t xml:space="preserve"> mortis </w:t>
      </w:r>
      <w:r>
        <w:rPr>
          <w:shd w:val="clear" w:color="auto" w:fill="FFFFFF"/>
        </w:rPr>
        <w:t xml:space="preserve">(at the approach of death) provided they regularly prayed in some way during their life-time. The use of a cruciﬁx or a cross </w:t>
      </w:r>
      <w:r>
        <w:rPr>
          <w:shd w:val="clear" w:color="auto" w:fill="FFFFFF"/>
        </w:rPr>
        <w:t xml:space="preserve">is recommended in obtaining this plenary indulgence.” from the </w:t>
      </w:r>
      <w:r>
        <w:rPr>
          <w:u w:val="single"/>
          <w:shd w:val="clear" w:color="auto" w:fill="FFFFFF"/>
        </w:rPr>
        <w:t>Book of Indulgences</w:t>
      </w:r>
      <w:r>
        <w:rPr>
          <w:shd w:val="clear" w:color="auto" w:fill="FFFFFF"/>
        </w:rPr>
        <w:t>.</w:t>
      </w:r>
    </w:p>
    <w:p w:rsidR="00E014EA" w:rsidRDefault="00E014EA">
      <w:pPr>
        <w:pStyle w:val="Body"/>
        <w:rPr>
          <w:shd w:val="clear" w:color="auto" w:fill="FFFFFF"/>
        </w:rPr>
      </w:pPr>
    </w:p>
    <w:p w:rsidR="00E014EA" w:rsidRPr="003521B5" w:rsidRDefault="00A35896">
      <w:pPr>
        <w:pStyle w:val="Body"/>
        <w:rPr>
          <w:u w:val="single"/>
          <w:shd w:val="clear" w:color="auto" w:fill="FFFFFF"/>
        </w:rPr>
      </w:pPr>
      <w:r w:rsidRPr="003521B5">
        <w:rPr>
          <w:u w:val="single"/>
          <w:shd w:val="clear" w:color="auto" w:fill="FFFFFF"/>
        </w:rPr>
        <w:t>PRAYER BEFORE A CRUCIFIX</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Behold, O Kind and most sweet Jesus, before Thy face I humbly kneel, and with the most fervent desire of soul, I pray and beseech Thee to impress</w:t>
      </w:r>
      <w:r>
        <w:rPr>
          <w:shd w:val="clear" w:color="auto" w:fill="FFFFFF"/>
        </w:rPr>
        <w:t xml:space="preserve"> upon my heart lively sentiments of faith, hope and charity, true contrition for my sins and a firm purpose of amendment. With deep affection and grief of soul, I ponder within myself, mentally contemplating Thy five wounds, having before my eyes the words</w:t>
      </w:r>
      <w:r>
        <w:rPr>
          <w:shd w:val="clear" w:color="auto" w:fill="FFFFFF"/>
        </w:rPr>
        <w:t xml:space="preserve"> which David the Prophet spoke concerning Thee: "They have pierced my hands and my feet, they have numbered all my bones.”</w:t>
      </w:r>
    </w:p>
    <w:p w:rsidR="00E014EA" w:rsidRDefault="00E014EA">
      <w:pPr>
        <w:pStyle w:val="Body"/>
        <w:rPr>
          <w:shd w:val="clear" w:color="auto" w:fill="FFFFFF"/>
        </w:rPr>
      </w:pPr>
    </w:p>
    <w:p w:rsidR="00E014EA" w:rsidRPr="003521B5" w:rsidRDefault="00A35896">
      <w:pPr>
        <w:pStyle w:val="Body"/>
        <w:rPr>
          <w:u w:val="single"/>
          <w:shd w:val="clear" w:color="auto" w:fill="FFFFFF"/>
        </w:rPr>
      </w:pPr>
      <w:r w:rsidRPr="003521B5">
        <w:rPr>
          <w:u w:val="single"/>
          <w:shd w:val="clear" w:color="auto" w:fill="FFFFFF"/>
        </w:rPr>
        <w:t>ST. MICHAEL PRAYER</w:t>
      </w:r>
    </w:p>
    <w:p w:rsidR="00E014EA" w:rsidRDefault="00E014EA">
      <w:pPr>
        <w:pStyle w:val="Body"/>
        <w:rPr>
          <w:shd w:val="clear" w:color="auto" w:fill="FFFFFF"/>
        </w:rPr>
      </w:pPr>
    </w:p>
    <w:p w:rsidR="00E014EA" w:rsidRDefault="00A35896">
      <w:pPr>
        <w:pStyle w:val="Body"/>
      </w:pPr>
      <w:r>
        <w:t>St. Michael, the Archangel, defend us in battle.  Be our defense against the wickedness and snares of the devil.</w:t>
      </w:r>
      <w:r>
        <w:t xml:space="preserve">  May God rebuke him, we humbly pray, and do thou, O Prince of the Heavenly Host, by the power of God cast into hell, Satan and all the other evil spirits, who wander throughout the world seeking the ruin of souls.  Amen.</w:t>
      </w:r>
    </w:p>
    <w:p w:rsidR="003521B5" w:rsidRDefault="003521B5">
      <w:pPr>
        <w:pStyle w:val="Body"/>
      </w:pPr>
    </w:p>
    <w:p w:rsidR="00E014EA" w:rsidRDefault="00E014EA">
      <w:pPr>
        <w:pStyle w:val="Body"/>
      </w:pPr>
    </w:p>
    <w:p w:rsidR="00E014EA" w:rsidRPr="003521B5" w:rsidRDefault="00A35896">
      <w:pPr>
        <w:pStyle w:val="Body"/>
        <w:rPr>
          <w:u w:val="single"/>
        </w:rPr>
      </w:pPr>
      <w:r w:rsidRPr="003521B5">
        <w:rPr>
          <w:u w:val="single"/>
        </w:rPr>
        <w:lastRenderedPageBreak/>
        <w:t>ST. JOSEPH, PATRON SAINT OF A HAP</w:t>
      </w:r>
      <w:r w:rsidRPr="003521B5">
        <w:rPr>
          <w:u w:val="single"/>
        </w:rPr>
        <w:t>PY DEATH</w:t>
      </w:r>
    </w:p>
    <w:p w:rsidR="00E014EA" w:rsidRDefault="00E014EA">
      <w:pPr>
        <w:pStyle w:val="Body"/>
      </w:pPr>
    </w:p>
    <w:p w:rsidR="00E014EA" w:rsidRDefault="00A35896">
      <w:pPr>
        <w:pStyle w:val="Body"/>
      </w:pPr>
      <w:r>
        <w:t>I</w:t>
      </w:r>
    </w:p>
    <w:p w:rsidR="00E014EA" w:rsidRDefault="00E014EA">
      <w:pPr>
        <w:pStyle w:val="Body"/>
      </w:pPr>
    </w:p>
    <w:p w:rsidR="00E014EA" w:rsidRDefault="00A35896">
      <w:pPr>
        <w:pStyle w:val="Body"/>
      </w:pPr>
      <w:r>
        <w:t>O, St. Joseph, Foster Father of Jesus Christ and true spouse of the Blessed Virgin Mary, pray for the dying of today.</w:t>
      </w:r>
    </w:p>
    <w:p w:rsidR="00E014EA" w:rsidRDefault="00E014EA">
      <w:pPr>
        <w:pStyle w:val="Body"/>
      </w:pPr>
    </w:p>
    <w:p w:rsidR="00E014EA" w:rsidRDefault="00A35896">
      <w:pPr>
        <w:pStyle w:val="Body"/>
      </w:pPr>
      <w:r>
        <w:t>II</w:t>
      </w:r>
    </w:p>
    <w:p w:rsidR="00E014EA" w:rsidRDefault="00E014EA">
      <w:pPr>
        <w:pStyle w:val="Body"/>
      </w:pPr>
    </w:p>
    <w:p w:rsidR="00E014EA" w:rsidRDefault="00A35896">
      <w:pPr>
        <w:pStyle w:val="Body"/>
        <w:rPr>
          <w:shd w:val="clear" w:color="auto" w:fill="FFFFFF"/>
        </w:rPr>
      </w:pPr>
      <w:r>
        <w:rPr>
          <w:shd w:val="clear" w:color="auto" w:fill="FFFFFF"/>
        </w:rPr>
        <w:t xml:space="preserve">O Blessed Joseph, you gave your last breath in the loving embrace of Jesus and Mary. When the seal of death shall close </w:t>
      </w:r>
      <w:r>
        <w:rPr>
          <w:shd w:val="clear" w:color="auto" w:fill="FFFFFF"/>
        </w:rPr>
        <w:t xml:space="preserve">my life, come with Jesus and Mary to aid me. Obtain for me this solace for that hour - to die with their holy arms around me. Jesus, Mary and Joseph, I commend my soul, living and dying, into your sacred arms.  </w:t>
      </w:r>
      <w:r>
        <w:rPr>
          <w:shd w:val="clear" w:color="auto" w:fill="FFFFFF"/>
        </w:rPr>
        <w:t>Amen.</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III</w:t>
      </w:r>
    </w:p>
    <w:p w:rsidR="00E014EA" w:rsidRDefault="00E014EA">
      <w:pPr>
        <w:pStyle w:val="Body"/>
        <w:rPr>
          <w:shd w:val="clear" w:color="auto" w:fill="FFFFFF"/>
        </w:rPr>
      </w:pPr>
    </w:p>
    <w:p w:rsidR="00E014EA" w:rsidRDefault="00A35896">
      <w:pPr>
        <w:pStyle w:val="Body"/>
      </w:pPr>
      <w:r>
        <w:t xml:space="preserve">Everlasting Father, for the sake </w:t>
      </w:r>
      <w:r>
        <w:t xml:space="preserve">of the love which Thou did bear to St Joseph, whom Thou didst choose above all to occupy Thy place on earth, have mercy on us and on those who are dying. (Our Father, Hail </w:t>
      </w:r>
      <w:r w:rsidRPr="008A3058">
        <w:t>Ma</w:t>
      </w:r>
      <w:r w:rsidRPr="008A3058">
        <w:t>ry</w:t>
      </w:r>
      <w:r w:rsidRPr="008A3058">
        <w:t>,</w:t>
      </w:r>
      <w:r>
        <w:t xml:space="preserve"> Glory be to The Father, etc.) </w:t>
      </w:r>
    </w:p>
    <w:p w:rsidR="00E014EA" w:rsidRDefault="00E014EA">
      <w:pPr>
        <w:pStyle w:val="Body"/>
      </w:pPr>
    </w:p>
    <w:p w:rsidR="00E014EA" w:rsidRDefault="00A35896">
      <w:pPr>
        <w:pStyle w:val="Body"/>
      </w:pPr>
      <w:r>
        <w:t>IV</w:t>
      </w:r>
    </w:p>
    <w:p w:rsidR="00E014EA" w:rsidRDefault="00E014EA">
      <w:pPr>
        <w:pStyle w:val="Body"/>
      </w:pPr>
    </w:p>
    <w:p w:rsidR="00E014EA" w:rsidRDefault="00A35896">
      <w:pPr>
        <w:pStyle w:val="Body"/>
      </w:pPr>
      <w:r>
        <w:t>Everlasting Son of God, for the sake of Th</w:t>
      </w:r>
      <w:r>
        <w:t xml:space="preserve">y love toward St Joseph, who did protect Thee so faithfully on earth, have mercy on us and on those who are dying. </w:t>
      </w:r>
      <w:r>
        <w:rPr>
          <w:rFonts w:ascii="Arial" w:hAnsi="Arial"/>
          <w:i/>
          <w:iCs/>
        </w:rPr>
        <w:t>(</w:t>
      </w:r>
      <w:r>
        <w:t xml:space="preserve">Our Father, Hail Mary, Glory be to The Father, etc.) </w:t>
      </w:r>
    </w:p>
    <w:p w:rsidR="00E014EA" w:rsidRDefault="00E014EA">
      <w:pPr>
        <w:pStyle w:val="Body"/>
      </w:pPr>
    </w:p>
    <w:p w:rsidR="00E014EA" w:rsidRDefault="00A35896">
      <w:pPr>
        <w:pStyle w:val="Body"/>
      </w:pPr>
      <w:r>
        <w:t>V</w:t>
      </w:r>
    </w:p>
    <w:p w:rsidR="00E014EA" w:rsidRDefault="00E014EA">
      <w:pPr>
        <w:pStyle w:val="Body"/>
      </w:pPr>
    </w:p>
    <w:p w:rsidR="00E014EA" w:rsidRDefault="00A35896">
      <w:pPr>
        <w:pStyle w:val="Body"/>
        <w:rPr>
          <w:shd w:val="clear" w:color="auto" w:fill="FFFFFF"/>
        </w:rPr>
      </w:pPr>
      <w:r>
        <w:t xml:space="preserve">Everlasting Divine Spirit, for the sake of Thy love toward St Joseph, who so </w:t>
      </w:r>
      <w:r w:rsidRPr="008A3058">
        <w:t>caref</w:t>
      </w:r>
      <w:r w:rsidRPr="008A3058">
        <w:t>ul</w:t>
      </w:r>
      <w:r w:rsidRPr="008A3058">
        <w:t xml:space="preserve">ly </w:t>
      </w:r>
      <w:r w:rsidRPr="008A3058">
        <w:t>protected</w:t>
      </w:r>
      <w:r>
        <w:t xml:space="preserve"> Mary, Thy most holy and beloved spouse, have mercy on us and on those who are dying.</w:t>
      </w:r>
      <w:r w:rsidR="008A3058">
        <w:t xml:space="preserve"> (Our Father, Hail Mary, Glory b</w:t>
      </w:r>
      <w:r>
        <w:t>e</w:t>
      </w:r>
      <w:r w:rsidR="008A3058">
        <w:t xml:space="preserve"> to The Father, etc</w:t>
      </w:r>
      <w:r>
        <w:t>.)</w:t>
      </w:r>
    </w:p>
    <w:p w:rsidR="00E014EA" w:rsidRDefault="00E014EA">
      <w:pPr>
        <w:pStyle w:val="Body"/>
        <w:rPr>
          <w:shd w:val="clear" w:color="auto" w:fill="FFFFFF"/>
        </w:rPr>
      </w:pPr>
    </w:p>
    <w:p w:rsidR="00E014EA" w:rsidRDefault="00A35896">
      <w:pPr>
        <w:pStyle w:val="Body"/>
        <w:rPr>
          <w:shd w:val="clear" w:color="auto" w:fill="FFFFFF"/>
        </w:rPr>
      </w:pPr>
      <w:r w:rsidRPr="003521B5">
        <w:rPr>
          <w:u w:val="single"/>
          <w:shd w:val="clear" w:color="auto" w:fill="FFFFFF"/>
        </w:rPr>
        <w:t>LITANY FOR THE DYING</w:t>
      </w:r>
    </w:p>
    <w:p w:rsidR="00E014EA" w:rsidRDefault="00E014EA">
      <w:pPr>
        <w:pStyle w:val="Body"/>
        <w:rPr>
          <w:u w:val="single"/>
        </w:rPr>
      </w:pPr>
    </w:p>
    <w:p w:rsidR="00E014EA" w:rsidRDefault="00A35896">
      <w:pPr>
        <w:pStyle w:val="Body"/>
        <w:jc w:val="left"/>
      </w:pPr>
      <w:r>
        <w:t xml:space="preserve">Lord, have mercy.                                                                                                                                                  Christ, have mercy.                                                                          </w:t>
      </w:r>
      <w:r>
        <w:t xml:space="preserve">                                                             Holy Mary,  (after each say, “pray for H/H”)                                                                                                                                                       </w:t>
      </w:r>
      <w:r>
        <w:t xml:space="preserve">                                                                                                     All ye holy Angels and Archangels,                                                                                                                    Holy </w:t>
      </w:r>
      <w:r>
        <w:t xml:space="preserve">Abel,                                                                                                                                                               All ye Choirs of the Just,                                                                  </w:t>
      </w:r>
      <w:r>
        <w:t xml:space="preserve">                                                                     Holy Abraham,                                                                                                                                                       St John the Baptist,   </w:t>
      </w:r>
      <w:r>
        <w:t xml:space="preserve">                                                                                                                               St Joseph, </w:t>
      </w:r>
    </w:p>
    <w:p w:rsidR="00E014EA" w:rsidRDefault="00A35896">
      <w:pPr>
        <w:pStyle w:val="Body"/>
        <w:jc w:val="left"/>
      </w:pPr>
      <w:r>
        <w:t xml:space="preserve">All ye holy Patriarchs and Prophets,                                                                                 </w:t>
      </w:r>
      <w:r>
        <w:t xml:space="preserve">                                           St Peter,                                                                                                                                                                   St Paul,                                 </w:t>
      </w:r>
      <w:r>
        <w:t xml:space="preserve">                                                                                                                              </w:t>
      </w:r>
      <w:r>
        <w:lastRenderedPageBreak/>
        <w:t>St Andrew</w:t>
      </w:r>
      <w:r>
        <w:rPr>
          <w:rFonts w:ascii="Arial" w:hAnsi="Arial"/>
          <w:b/>
          <w:bCs/>
        </w:rPr>
        <w:t xml:space="preserve">,                                                                                                                        </w:t>
      </w:r>
      <w:r>
        <w:rPr>
          <w:rFonts w:ascii="Arial" w:hAnsi="Arial"/>
          <w:b/>
          <w:bCs/>
        </w:rPr>
        <w:t xml:space="preserve">                                            </w:t>
      </w:r>
      <w:r>
        <w:t xml:space="preserve">St John,                                                                                                                                                                      All ye holy Apostles and Evangelists,                                             </w:t>
      </w:r>
      <w:r>
        <w:t xml:space="preserve">                                                                All </w:t>
      </w:r>
      <w:r>
        <w:rPr>
          <w:u w:val="single"/>
        </w:rPr>
        <w:t>y</w:t>
      </w:r>
      <w:r>
        <w:t>e holy Disciples of the Lord,                                                                                                                                                 All ye holy I</w:t>
      </w:r>
      <w:r>
        <w:t xml:space="preserve">nnocents,                                                                                                                       St Stephen,                                                                                                                     </w:t>
      </w:r>
      <w:r>
        <w:t xml:space="preserve">                                                       St Lawrence,    </w:t>
      </w:r>
    </w:p>
    <w:p w:rsidR="00E014EA" w:rsidRDefault="008A3058">
      <w:pPr>
        <w:pStyle w:val="Body"/>
        <w:jc w:val="left"/>
      </w:pPr>
      <w:r>
        <w:t>St. Sebastian,</w:t>
      </w:r>
      <w:r w:rsidR="00A35896">
        <w:t xml:space="preserve">                                                                                                                                                  All ye holy Martyrs, </w:t>
      </w:r>
    </w:p>
    <w:p w:rsidR="00E014EA" w:rsidRDefault="00A35896">
      <w:pPr>
        <w:pStyle w:val="Body"/>
        <w:jc w:val="left"/>
      </w:pPr>
      <w:r>
        <w:t>St</w:t>
      </w:r>
      <w:r>
        <w:t xml:space="preserve"> Sylvester,</w:t>
      </w:r>
    </w:p>
    <w:p w:rsidR="00E014EA" w:rsidRDefault="00A35896">
      <w:pPr>
        <w:pStyle w:val="Body"/>
        <w:jc w:val="left"/>
        <w:rPr>
          <w:shd w:val="clear" w:color="auto" w:fill="FFFFFF"/>
        </w:rPr>
      </w:pPr>
      <w:r>
        <w:rPr>
          <w:shd w:val="clear" w:color="auto" w:fill="FFFFFF"/>
        </w:rPr>
        <w:t>St Gregory,</w:t>
      </w:r>
    </w:p>
    <w:p w:rsidR="00E014EA" w:rsidRDefault="00A35896">
      <w:pPr>
        <w:pStyle w:val="Body"/>
        <w:jc w:val="left"/>
        <w:rPr>
          <w:shd w:val="clear" w:color="auto" w:fill="FFFFFF"/>
        </w:rPr>
      </w:pPr>
      <w:r>
        <w:rPr>
          <w:shd w:val="clear" w:color="auto" w:fill="FFFFFF"/>
        </w:rPr>
        <w:t>St Augustine,</w:t>
      </w:r>
    </w:p>
    <w:p w:rsidR="00E014EA" w:rsidRDefault="00A35896">
      <w:pPr>
        <w:pStyle w:val="Body"/>
        <w:rPr>
          <w:shd w:val="clear" w:color="auto" w:fill="FFFFFF"/>
        </w:rPr>
      </w:pPr>
      <w:r>
        <w:rPr>
          <w:shd w:val="clear" w:color="auto" w:fill="FFFFFF"/>
        </w:rPr>
        <w:t>All ye holy Bishops and Confessors,</w:t>
      </w:r>
    </w:p>
    <w:p w:rsidR="00E014EA" w:rsidRDefault="00A35896">
      <w:pPr>
        <w:pStyle w:val="Body"/>
        <w:rPr>
          <w:shd w:val="clear" w:color="auto" w:fill="FFFFFF"/>
        </w:rPr>
      </w:pPr>
      <w:r>
        <w:rPr>
          <w:shd w:val="clear" w:color="auto" w:fill="FFFFFF"/>
        </w:rPr>
        <w:t>St Benedict,</w:t>
      </w:r>
    </w:p>
    <w:p w:rsidR="00E014EA" w:rsidRDefault="00A35896">
      <w:pPr>
        <w:pStyle w:val="Body"/>
        <w:rPr>
          <w:shd w:val="clear" w:color="auto" w:fill="FFFFFF"/>
        </w:rPr>
      </w:pPr>
      <w:r>
        <w:rPr>
          <w:shd w:val="clear" w:color="auto" w:fill="FFFFFF"/>
        </w:rPr>
        <w:t>St Francis,</w:t>
      </w:r>
    </w:p>
    <w:p w:rsidR="00E014EA" w:rsidRDefault="00A35896">
      <w:pPr>
        <w:pStyle w:val="Body"/>
        <w:rPr>
          <w:shd w:val="clear" w:color="auto" w:fill="FFFFFF"/>
        </w:rPr>
      </w:pPr>
      <w:r>
        <w:rPr>
          <w:shd w:val="clear" w:color="auto" w:fill="FFFFFF"/>
        </w:rPr>
        <w:t>St Camillus,</w:t>
      </w:r>
    </w:p>
    <w:p w:rsidR="00E014EA" w:rsidRDefault="00A35896">
      <w:pPr>
        <w:pStyle w:val="Body"/>
        <w:rPr>
          <w:shd w:val="clear" w:color="auto" w:fill="FFFFFF"/>
        </w:rPr>
      </w:pPr>
      <w:r>
        <w:rPr>
          <w:shd w:val="clear" w:color="auto" w:fill="FFFFFF"/>
        </w:rPr>
        <w:t>St John of God,</w:t>
      </w:r>
    </w:p>
    <w:p w:rsidR="00E014EA" w:rsidRDefault="00A35896">
      <w:pPr>
        <w:pStyle w:val="Body"/>
        <w:rPr>
          <w:shd w:val="clear" w:color="auto" w:fill="FFFFFF"/>
        </w:rPr>
      </w:pPr>
      <w:r>
        <w:rPr>
          <w:shd w:val="clear" w:color="auto" w:fill="FFFFFF"/>
        </w:rPr>
        <w:t>All ye holy Monks and Hermits,</w:t>
      </w:r>
    </w:p>
    <w:p w:rsidR="00E014EA" w:rsidRDefault="00A35896">
      <w:pPr>
        <w:pStyle w:val="Body"/>
        <w:rPr>
          <w:shd w:val="clear" w:color="auto" w:fill="FFFFFF"/>
        </w:rPr>
      </w:pPr>
      <w:r>
        <w:rPr>
          <w:shd w:val="clear" w:color="auto" w:fill="FFFFFF"/>
        </w:rPr>
        <w:t>St Mary Magdalen,</w:t>
      </w:r>
    </w:p>
    <w:p w:rsidR="00E014EA" w:rsidRDefault="00A35896">
      <w:pPr>
        <w:pStyle w:val="Body"/>
        <w:rPr>
          <w:shd w:val="clear" w:color="auto" w:fill="FFFFFF"/>
        </w:rPr>
      </w:pPr>
      <w:r>
        <w:rPr>
          <w:shd w:val="clear" w:color="auto" w:fill="FFFFFF"/>
        </w:rPr>
        <w:t>St Lucy,</w:t>
      </w:r>
    </w:p>
    <w:p w:rsidR="00E014EA" w:rsidRDefault="00A35896">
      <w:pPr>
        <w:pStyle w:val="Body"/>
        <w:rPr>
          <w:shd w:val="clear" w:color="auto" w:fill="FFFFFF"/>
        </w:rPr>
      </w:pPr>
      <w:r>
        <w:rPr>
          <w:shd w:val="clear" w:color="auto" w:fill="FFFFFF"/>
        </w:rPr>
        <w:t>All ye holy Virgins and Widows,</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 xml:space="preserve">All ye holy Saints of God, </w:t>
      </w:r>
    </w:p>
    <w:p w:rsidR="00E014EA" w:rsidRDefault="00A35896">
      <w:pPr>
        <w:pStyle w:val="Body"/>
        <w:rPr>
          <w:shd w:val="clear" w:color="auto" w:fill="FFFFFF"/>
        </w:rPr>
      </w:pPr>
      <w:r>
        <w:rPr>
          <w:shd w:val="clear" w:color="auto" w:fill="FFFFFF"/>
        </w:rPr>
        <w:tab/>
        <w:t>(Make in</w:t>
      </w:r>
      <w:r>
        <w:rPr>
          <w:shd w:val="clear" w:color="auto" w:fill="FFFFFF"/>
        </w:rPr>
        <w:t>tercession for them)</w:t>
      </w:r>
    </w:p>
    <w:p w:rsidR="00E014EA" w:rsidRDefault="00A35896">
      <w:pPr>
        <w:pStyle w:val="Body"/>
        <w:rPr>
          <w:shd w:val="clear" w:color="auto" w:fill="FFFFFF"/>
        </w:rPr>
      </w:pPr>
      <w:r>
        <w:rPr>
          <w:shd w:val="clear" w:color="auto" w:fill="FFFFFF"/>
        </w:rPr>
        <w:t>Be merciful</w:t>
      </w:r>
      <w:r w:rsidR="008A3058">
        <w:rPr>
          <w:shd w:val="clear" w:color="auto" w:fill="FFFFFF"/>
        </w:rPr>
        <w:t>,</w:t>
      </w:r>
    </w:p>
    <w:p w:rsidR="00E014EA" w:rsidRDefault="00A35896">
      <w:pPr>
        <w:pStyle w:val="Body"/>
        <w:rPr>
          <w:shd w:val="clear" w:color="auto" w:fill="FFFFFF"/>
        </w:rPr>
      </w:pPr>
      <w:r>
        <w:rPr>
          <w:shd w:val="clear" w:color="auto" w:fill="FFFFFF"/>
        </w:rPr>
        <w:tab/>
        <w:t>(Spare them, O Lord)</w:t>
      </w:r>
    </w:p>
    <w:p w:rsidR="00E014EA" w:rsidRDefault="00A35896">
      <w:pPr>
        <w:pStyle w:val="Body"/>
        <w:rPr>
          <w:shd w:val="clear" w:color="auto" w:fill="FFFFFF"/>
        </w:rPr>
      </w:pPr>
      <w:r>
        <w:rPr>
          <w:shd w:val="clear" w:color="auto" w:fill="FFFFFF"/>
        </w:rPr>
        <w:t>Be merciful,</w:t>
      </w:r>
    </w:p>
    <w:p w:rsidR="00E014EA" w:rsidRDefault="00A35896">
      <w:pPr>
        <w:pStyle w:val="Body"/>
        <w:rPr>
          <w:shd w:val="clear" w:color="auto" w:fill="FFFFFF"/>
        </w:rPr>
      </w:pPr>
      <w:r>
        <w:rPr>
          <w:shd w:val="clear" w:color="auto" w:fill="FFFFFF"/>
        </w:rPr>
        <w:tab/>
        <w:t>(O Lord deliver them)</w:t>
      </w:r>
    </w:p>
    <w:p w:rsidR="008A3058" w:rsidRDefault="00A35896">
      <w:pPr>
        <w:pStyle w:val="Body"/>
        <w:rPr>
          <w:shd w:val="clear" w:color="auto" w:fill="FFFFFF"/>
        </w:rPr>
      </w:pPr>
      <w:r>
        <w:rPr>
          <w:shd w:val="clear" w:color="auto" w:fill="FFFFFF"/>
        </w:rPr>
        <w:t>From Thy wrath</w:t>
      </w:r>
      <w:r w:rsidR="008A3058">
        <w:rPr>
          <w:shd w:val="clear" w:color="auto" w:fill="FFFFFF"/>
        </w:rPr>
        <w:t>,</w:t>
      </w:r>
    </w:p>
    <w:p w:rsidR="00E014EA" w:rsidRDefault="008A3058">
      <w:pPr>
        <w:pStyle w:val="Body"/>
        <w:rPr>
          <w:shd w:val="clear" w:color="auto" w:fill="FFFFFF"/>
        </w:rPr>
      </w:pPr>
      <w:r>
        <w:rPr>
          <w:shd w:val="clear" w:color="auto" w:fill="FFFFFF"/>
        </w:rPr>
        <w:t xml:space="preserve">         </w:t>
      </w:r>
      <w:r w:rsidR="00A35896">
        <w:rPr>
          <w:shd w:val="clear" w:color="auto" w:fill="FFFFFF"/>
        </w:rPr>
        <w:t xml:space="preserve">  (“O Lord, deliver them,” after each)</w:t>
      </w:r>
    </w:p>
    <w:p w:rsidR="00E014EA" w:rsidRDefault="00A35896">
      <w:pPr>
        <w:pStyle w:val="Body"/>
        <w:rPr>
          <w:shd w:val="clear" w:color="auto" w:fill="FFFFFF"/>
        </w:rPr>
      </w:pPr>
      <w:r>
        <w:rPr>
          <w:shd w:val="clear" w:color="auto" w:fill="FFFFFF"/>
        </w:rPr>
        <w:t>From the peril of death,</w:t>
      </w:r>
    </w:p>
    <w:p w:rsidR="00E014EA" w:rsidRDefault="00A35896">
      <w:pPr>
        <w:pStyle w:val="Body"/>
        <w:rPr>
          <w:shd w:val="clear" w:color="auto" w:fill="FFFFFF"/>
        </w:rPr>
      </w:pPr>
      <w:r>
        <w:rPr>
          <w:shd w:val="clear" w:color="auto" w:fill="FFFFFF"/>
        </w:rPr>
        <w:t>From an evil death,</w:t>
      </w:r>
    </w:p>
    <w:p w:rsidR="00E014EA" w:rsidRDefault="00A35896">
      <w:pPr>
        <w:pStyle w:val="Body"/>
        <w:rPr>
          <w:shd w:val="clear" w:color="auto" w:fill="FFFFFF"/>
        </w:rPr>
      </w:pPr>
      <w:r>
        <w:rPr>
          <w:shd w:val="clear" w:color="auto" w:fill="FFFFFF"/>
        </w:rPr>
        <w:t>From the pains of hell,</w:t>
      </w:r>
    </w:p>
    <w:p w:rsidR="00E014EA" w:rsidRDefault="00A35896">
      <w:pPr>
        <w:pStyle w:val="Body"/>
        <w:rPr>
          <w:shd w:val="clear" w:color="auto" w:fill="FFFFFF"/>
        </w:rPr>
      </w:pPr>
      <w:r>
        <w:rPr>
          <w:shd w:val="clear" w:color="auto" w:fill="FFFFFF"/>
        </w:rPr>
        <w:t>From the evil,</w:t>
      </w:r>
    </w:p>
    <w:p w:rsidR="00E014EA" w:rsidRDefault="00A35896">
      <w:pPr>
        <w:pStyle w:val="Body"/>
        <w:rPr>
          <w:shd w:val="clear" w:color="auto" w:fill="FFFFFF"/>
        </w:rPr>
      </w:pPr>
      <w:r>
        <w:rPr>
          <w:shd w:val="clear" w:color="auto" w:fill="FFFFFF"/>
        </w:rPr>
        <w:t>From the power of the devil,</w:t>
      </w:r>
    </w:p>
    <w:p w:rsidR="00E014EA" w:rsidRDefault="00A35896">
      <w:pPr>
        <w:pStyle w:val="Body"/>
        <w:rPr>
          <w:shd w:val="clear" w:color="auto" w:fill="FFFFFF"/>
        </w:rPr>
      </w:pPr>
      <w:r>
        <w:rPr>
          <w:shd w:val="clear" w:color="auto" w:fill="FFFFFF"/>
        </w:rPr>
        <w:t>Through Thy birth,</w:t>
      </w:r>
    </w:p>
    <w:p w:rsidR="00E014EA" w:rsidRDefault="00A35896">
      <w:pPr>
        <w:pStyle w:val="Body"/>
        <w:rPr>
          <w:shd w:val="clear" w:color="auto" w:fill="FFFFFF"/>
        </w:rPr>
      </w:pPr>
      <w:r>
        <w:rPr>
          <w:shd w:val="clear" w:color="auto" w:fill="FFFFFF"/>
        </w:rPr>
        <w:t>Through Thy cross and passion,</w:t>
      </w:r>
    </w:p>
    <w:p w:rsidR="00E014EA" w:rsidRDefault="00A35896">
      <w:pPr>
        <w:pStyle w:val="Body"/>
        <w:rPr>
          <w:shd w:val="clear" w:color="auto" w:fill="FFFFFF"/>
        </w:rPr>
      </w:pPr>
      <w:r>
        <w:rPr>
          <w:shd w:val="clear" w:color="auto" w:fill="FFFFFF"/>
        </w:rPr>
        <w:t>Through Thy death and burial,</w:t>
      </w:r>
    </w:p>
    <w:p w:rsidR="00E014EA" w:rsidRDefault="00A35896">
      <w:pPr>
        <w:pStyle w:val="Body"/>
        <w:rPr>
          <w:shd w:val="clear" w:color="auto" w:fill="FFFFFF"/>
        </w:rPr>
      </w:pPr>
      <w:r>
        <w:rPr>
          <w:shd w:val="clear" w:color="auto" w:fill="FFFFFF"/>
        </w:rPr>
        <w:t>Through Thy glorious resurrection,</w:t>
      </w:r>
    </w:p>
    <w:p w:rsidR="00E014EA" w:rsidRDefault="00A35896">
      <w:pPr>
        <w:pStyle w:val="Body"/>
        <w:rPr>
          <w:shd w:val="clear" w:color="auto" w:fill="FFFFFF"/>
        </w:rPr>
      </w:pPr>
      <w:r>
        <w:rPr>
          <w:shd w:val="clear" w:color="auto" w:fill="FFFFFF"/>
        </w:rPr>
        <w:t>Through Thine admirable ascension,</w:t>
      </w:r>
    </w:p>
    <w:p w:rsidR="00E014EA" w:rsidRDefault="00A35896">
      <w:pPr>
        <w:pStyle w:val="Body"/>
        <w:rPr>
          <w:shd w:val="clear" w:color="auto" w:fill="FFFFFF"/>
        </w:rPr>
      </w:pPr>
      <w:r>
        <w:rPr>
          <w:shd w:val="clear" w:color="auto" w:fill="FFFFFF"/>
        </w:rPr>
        <w:t>Through the grace of the Holy Ghost</w:t>
      </w:r>
      <w:r w:rsidR="00B811BD">
        <w:rPr>
          <w:shd w:val="clear" w:color="auto" w:fill="FFFFFF"/>
        </w:rPr>
        <w:t>,</w:t>
      </w:r>
      <w:bookmarkStart w:id="0" w:name="_GoBack"/>
      <w:bookmarkEnd w:id="0"/>
    </w:p>
    <w:p w:rsidR="00E014EA" w:rsidRDefault="00A35896">
      <w:pPr>
        <w:pStyle w:val="Body"/>
        <w:rPr>
          <w:shd w:val="clear" w:color="auto" w:fill="FFFFFF"/>
        </w:rPr>
      </w:pPr>
      <w:r>
        <w:rPr>
          <w:shd w:val="clear" w:color="auto" w:fill="FFFFFF"/>
        </w:rPr>
        <w:t>The Comforter,</w:t>
      </w:r>
    </w:p>
    <w:p w:rsidR="00E014EA" w:rsidRDefault="00A35896">
      <w:pPr>
        <w:pStyle w:val="Body"/>
        <w:rPr>
          <w:shd w:val="clear" w:color="auto" w:fill="FFFFFF"/>
        </w:rPr>
      </w:pPr>
      <w:r>
        <w:rPr>
          <w:shd w:val="clear" w:color="auto" w:fill="FFFFFF"/>
        </w:rPr>
        <w:t xml:space="preserve">In the </w:t>
      </w:r>
      <w:r w:rsidR="008A3058">
        <w:rPr>
          <w:shd w:val="clear" w:color="auto" w:fill="FFFFFF"/>
        </w:rPr>
        <w:t>Day</w:t>
      </w:r>
      <w:r>
        <w:rPr>
          <w:shd w:val="clear" w:color="auto" w:fill="FFFFFF"/>
        </w:rPr>
        <w:t xml:space="preserve"> of Judgment,</w:t>
      </w:r>
    </w:p>
    <w:p w:rsidR="00E014EA" w:rsidRDefault="00A35896">
      <w:pPr>
        <w:pStyle w:val="Body"/>
        <w:rPr>
          <w:shd w:val="clear" w:color="auto" w:fill="FFFFFF"/>
        </w:rPr>
      </w:pPr>
      <w:r>
        <w:rPr>
          <w:shd w:val="clear" w:color="auto" w:fill="FFFFFF"/>
        </w:rPr>
        <w:t>We sinners,</w:t>
      </w:r>
    </w:p>
    <w:p w:rsidR="00E014EA" w:rsidRDefault="00A35896">
      <w:pPr>
        <w:pStyle w:val="Body"/>
        <w:rPr>
          <w:shd w:val="clear" w:color="auto" w:fill="FFFFFF"/>
        </w:rPr>
      </w:pPr>
      <w:r>
        <w:rPr>
          <w:shd w:val="clear" w:color="auto" w:fill="FFFFFF"/>
        </w:rPr>
        <w:t>Beseech Thee, hear</w:t>
      </w:r>
      <w:r>
        <w:rPr>
          <w:shd w:val="clear" w:color="auto" w:fill="FFFFFF"/>
        </w:rPr>
        <w:t xml:space="preserve"> us.</w:t>
      </w:r>
    </w:p>
    <w:p w:rsidR="00E014EA" w:rsidRDefault="00A35896">
      <w:pPr>
        <w:pStyle w:val="Body"/>
        <w:rPr>
          <w:shd w:val="clear" w:color="auto" w:fill="FFFFFF"/>
        </w:rPr>
      </w:pPr>
      <w:r>
        <w:rPr>
          <w:shd w:val="clear" w:color="auto" w:fill="FFFFFF"/>
        </w:rPr>
        <w:t>That Thou spare them,</w:t>
      </w:r>
    </w:p>
    <w:p w:rsidR="00E014EA" w:rsidRDefault="00A35896">
      <w:pPr>
        <w:pStyle w:val="Body"/>
        <w:rPr>
          <w:shd w:val="clear" w:color="auto" w:fill="FFFFFF"/>
        </w:rPr>
      </w:pPr>
      <w:r>
        <w:rPr>
          <w:shd w:val="clear" w:color="auto" w:fill="FFFFFF"/>
        </w:rPr>
        <w:lastRenderedPageBreak/>
        <w:t>We beseech Thee, hear us.</w:t>
      </w:r>
    </w:p>
    <w:p w:rsidR="00E014EA" w:rsidRDefault="00A35896">
      <w:pPr>
        <w:pStyle w:val="Body"/>
        <w:rPr>
          <w:shd w:val="clear" w:color="auto" w:fill="FFFFFF"/>
        </w:rPr>
      </w:pPr>
      <w:r>
        <w:rPr>
          <w:shd w:val="clear" w:color="auto" w:fill="FFFFFF"/>
        </w:rPr>
        <w:t>Lord, have mercy.</w:t>
      </w:r>
    </w:p>
    <w:p w:rsidR="00E014EA" w:rsidRDefault="00A35896">
      <w:pPr>
        <w:pStyle w:val="Body"/>
        <w:rPr>
          <w:shd w:val="clear" w:color="auto" w:fill="FFFFFF"/>
        </w:rPr>
      </w:pPr>
      <w:r>
        <w:rPr>
          <w:shd w:val="clear" w:color="auto" w:fill="FFFFFF"/>
        </w:rPr>
        <w:t>Christ, have mercy.</w:t>
      </w:r>
    </w:p>
    <w:p w:rsidR="00E014EA" w:rsidRDefault="00A35896">
      <w:pPr>
        <w:pStyle w:val="Body"/>
        <w:rPr>
          <w:shd w:val="clear" w:color="auto" w:fill="FFFFFF"/>
        </w:rPr>
      </w:pPr>
      <w:r>
        <w:rPr>
          <w:shd w:val="clear" w:color="auto" w:fill="FFFFFF"/>
        </w:rPr>
        <w:t>Lord, have mercy.</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Many more prayers may be found online.</w:t>
      </w:r>
    </w:p>
    <w:p w:rsidR="00E014EA" w:rsidRDefault="00E014EA">
      <w:pPr>
        <w:pStyle w:val="Body"/>
        <w:rPr>
          <w:shd w:val="clear" w:color="auto" w:fill="FFFFFF"/>
        </w:rPr>
      </w:pPr>
    </w:p>
    <w:p w:rsidR="00E014EA" w:rsidRDefault="00A35896">
      <w:pPr>
        <w:pStyle w:val="Body"/>
        <w:rPr>
          <w:shd w:val="clear" w:color="auto" w:fill="FFFFFF"/>
        </w:rPr>
      </w:pPr>
      <w:r w:rsidRPr="003521B5">
        <w:rPr>
          <w:b/>
          <w:shd w:val="clear" w:color="auto" w:fill="FFFFFF"/>
        </w:rPr>
        <w:t>AT DEATH</w:t>
      </w:r>
    </w:p>
    <w:p w:rsidR="00E014EA" w:rsidRDefault="00E014EA">
      <w:pPr>
        <w:pStyle w:val="Body"/>
        <w:rPr>
          <w:shd w:val="clear" w:color="auto" w:fill="FFFFFF"/>
        </w:rPr>
      </w:pPr>
    </w:p>
    <w:p w:rsidR="00E014EA" w:rsidRPr="003521B5" w:rsidRDefault="00A35896">
      <w:pPr>
        <w:pStyle w:val="Body"/>
        <w:rPr>
          <w:u w:val="single"/>
          <w:shd w:val="clear" w:color="auto" w:fill="FFFFFF"/>
        </w:rPr>
      </w:pPr>
      <w:r w:rsidRPr="003521B5">
        <w:rPr>
          <w:u w:val="single"/>
          <w:shd w:val="clear" w:color="auto" w:fill="FFFFFF"/>
        </w:rPr>
        <w:t>PRAYERS OF COMMENDATION</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Go forth, Christian soul, from this world</w:t>
      </w:r>
    </w:p>
    <w:p w:rsidR="00E014EA" w:rsidRDefault="00A35896">
      <w:pPr>
        <w:pStyle w:val="Body"/>
        <w:rPr>
          <w:shd w:val="clear" w:color="auto" w:fill="FFFFFF"/>
        </w:rPr>
      </w:pPr>
      <w:proofErr w:type="gramStart"/>
      <w:r>
        <w:rPr>
          <w:shd w:val="clear" w:color="auto" w:fill="FFFFFF"/>
        </w:rPr>
        <w:t>in</w:t>
      </w:r>
      <w:proofErr w:type="gramEnd"/>
      <w:r>
        <w:rPr>
          <w:shd w:val="clear" w:color="auto" w:fill="FFFFFF"/>
        </w:rPr>
        <w:t xml:space="preserve"> the name of God the </w:t>
      </w:r>
      <w:r>
        <w:rPr>
          <w:shd w:val="clear" w:color="auto" w:fill="FFFFFF"/>
        </w:rPr>
        <w:t>Almighty Father Who created you.</w:t>
      </w:r>
    </w:p>
    <w:p w:rsidR="00E014EA" w:rsidRDefault="00A35896">
      <w:pPr>
        <w:pStyle w:val="Body"/>
        <w:rPr>
          <w:shd w:val="clear" w:color="auto" w:fill="FFFFFF"/>
        </w:rPr>
      </w:pPr>
      <w:proofErr w:type="gramStart"/>
      <w:r>
        <w:rPr>
          <w:shd w:val="clear" w:color="auto" w:fill="FFFFFF"/>
        </w:rPr>
        <w:t>in</w:t>
      </w:r>
      <w:proofErr w:type="gramEnd"/>
      <w:r>
        <w:rPr>
          <w:shd w:val="clear" w:color="auto" w:fill="FFFFFF"/>
        </w:rPr>
        <w:t xml:space="preserve"> the name of Jes</w:t>
      </w:r>
      <w:r w:rsidR="008A3058">
        <w:rPr>
          <w:shd w:val="clear" w:color="auto" w:fill="FFFFFF"/>
        </w:rPr>
        <w:t>u</w:t>
      </w:r>
      <w:r>
        <w:rPr>
          <w:shd w:val="clear" w:color="auto" w:fill="FFFFFF"/>
        </w:rPr>
        <w:t>s Christ, Son of the Living Father, Who suffered for you,</w:t>
      </w:r>
    </w:p>
    <w:p w:rsidR="00E014EA" w:rsidRDefault="00A35896">
      <w:pPr>
        <w:pStyle w:val="Body"/>
        <w:rPr>
          <w:shd w:val="clear" w:color="auto" w:fill="FFFFFF"/>
        </w:rPr>
      </w:pPr>
      <w:proofErr w:type="gramStart"/>
      <w:r>
        <w:rPr>
          <w:shd w:val="clear" w:color="auto" w:fill="FFFFFF"/>
        </w:rPr>
        <w:t>in</w:t>
      </w:r>
      <w:proofErr w:type="gramEnd"/>
      <w:r>
        <w:rPr>
          <w:shd w:val="clear" w:color="auto" w:fill="FFFFFF"/>
        </w:rPr>
        <w:t xml:space="preserve"> the name of the Holy Spirit, who was poured out upon you,</w:t>
      </w:r>
    </w:p>
    <w:p w:rsidR="00E014EA" w:rsidRDefault="00A35896">
      <w:pPr>
        <w:pStyle w:val="Body"/>
        <w:rPr>
          <w:shd w:val="clear" w:color="auto" w:fill="FFFFFF"/>
        </w:rPr>
      </w:pPr>
      <w:proofErr w:type="gramStart"/>
      <w:r>
        <w:rPr>
          <w:shd w:val="clear" w:color="auto" w:fill="FFFFFF"/>
        </w:rPr>
        <w:t>go</w:t>
      </w:r>
      <w:proofErr w:type="gramEnd"/>
      <w:r>
        <w:rPr>
          <w:shd w:val="clear" w:color="auto" w:fill="FFFFFF"/>
        </w:rPr>
        <w:t xml:space="preserve"> forth, faithful Christian!</w:t>
      </w:r>
    </w:p>
    <w:p w:rsidR="00E014EA" w:rsidRDefault="00A35896">
      <w:pPr>
        <w:pStyle w:val="Body"/>
        <w:rPr>
          <w:shd w:val="clear" w:color="auto" w:fill="FFFFFF"/>
        </w:rPr>
      </w:pPr>
      <w:r>
        <w:rPr>
          <w:shd w:val="clear" w:color="auto" w:fill="FFFFFF"/>
        </w:rPr>
        <w:t xml:space="preserve">May you live in peace this </w:t>
      </w:r>
      <w:proofErr w:type="gramStart"/>
      <w:r>
        <w:rPr>
          <w:shd w:val="clear" w:color="auto" w:fill="FFFFFF"/>
        </w:rPr>
        <w:t>day,</w:t>
      </w:r>
      <w:proofErr w:type="gramEnd"/>
    </w:p>
    <w:p w:rsidR="00E014EA" w:rsidRDefault="00A35896">
      <w:pPr>
        <w:pStyle w:val="Body"/>
        <w:rPr>
          <w:shd w:val="clear" w:color="auto" w:fill="FFFFFF"/>
        </w:rPr>
      </w:pPr>
      <w:proofErr w:type="gramStart"/>
      <w:r>
        <w:rPr>
          <w:shd w:val="clear" w:color="auto" w:fill="FFFFFF"/>
        </w:rPr>
        <w:t>may</w:t>
      </w:r>
      <w:proofErr w:type="gramEnd"/>
      <w:r>
        <w:rPr>
          <w:shd w:val="clear" w:color="auto" w:fill="FFFFFF"/>
        </w:rPr>
        <w:t xml:space="preserve"> your home be with </w:t>
      </w:r>
      <w:r>
        <w:rPr>
          <w:shd w:val="clear" w:color="auto" w:fill="FFFFFF"/>
        </w:rPr>
        <w:t>God in Zion,</w:t>
      </w:r>
    </w:p>
    <w:p w:rsidR="00E014EA" w:rsidRDefault="00A35896">
      <w:pPr>
        <w:pStyle w:val="Body"/>
        <w:rPr>
          <w:shd w:val="clear" w:color="auto" w:fill="FFFFFF"/>
        </w:rPr>
      </w:pPr>
      <w:proofErr w:type="gramStart"/>
      <w:r>
        <w:rPr>
          <w:shd w:val="clear" w:color="auto" w:fill="FFFFFF"/>
        </w:rPr>
        <w:t>with</w:t>
      </w:r>
      <w:proofErr w:type="gramEnd"/>
      <w:r>
        <w:rPr>
          <w:shd w:val="clear" w:color="auto" w:fill="FFFFFF"/>
        </w:rPr>
        <w:t xml:space="preserve"> Mary, the Virgin Mother of God,</w:t>
      </w:r>
    </w:p>
    <w:p w:rsidR="00E014EA" w:rsidRDefault="00A35896">
      <w:pPr>
        <w:pStyle w:val="Body"/>
        <w:rPr>
          <w:shd w:val="clear" w:color="auto" w:fill="FFFFFF"/>
        </w:rPr>
      </w:pPr>
      <w:proofErr w:type="gramStart"/>
      <w:r>
        <w:rPr>
          <w:shd w:val="clear" w:color="auto" w:fill="FFFFFF"/>
        </w:rPr>
        <w:t>with</w:t>
      </w:r>
      <w:proofErr w:type="gramEnd"/>
      <w:r>
        <w:rPr>
          <w:shd w:val="clear" w:color="auto" w:fill="FFFFFF"/>
        </w:rPr>
        <w:t xml:space="preserve"> </w:t>
      </w:r>
      <w:r w:rsidR="008A3058">
        <w:rPr>
          <w:shd w:val="clear" w:color="auto" w:fill="FFFFFF"/>
        </w:rPr>
        <w:t>Joseph</w:t>
      </w:r>
      <w:r>
        <w:rPr>
          <w:shd w:val="clear" w:color="auto" w:fill="FFFFFF"/>
        </w:rPr>
        <w:t>, and all the angels and saints.</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Saints of God, come to h/h aid!</w:t>
      </w:r>
    </w:p>
    <w:p w:rsidR="00E014EA" w:rsidRDefault="00A35896">
      <w:pPr>
        <w:pStyle w:val="Body"/>
        <w:rPr>
          <w:shd w:val="clear" w:color="auto" w:fill="FFFFFF"/>
        </w:rPr>
      </w:pPr>
      <w:r>
        <w:rPr>
          <w:shd w:val="clear" w:color="auto" w:fill="FFFFFF"/>
        </w:rPr>
        <w:t>Come to meet h/h angels of the Lord!</w:t>
      </w:r>
    </w:p>
    <w:p w:rsidR="00E014EA" w:rsidRDefault="003521B5">
      <w:pPr>
        <w:pStyle w:val="Body"/>
        <w:rPr>
          <w:shd w:val="clear" w:color="auto" w:fill="FFFFFF"/>
        </w:rPr>
      </w:pPr>
      <w:r>
        <w:rPr>
          <w:shd w:val="clear" w:color="auto" w:fill="FFFFFF"/>
        </w:rPr>
        <w:t>R. Receive h/h soul and present h/h t</w:t>
      </w:r>
      <w:r w:rsidR="00A35896">
        <w:rPr>
          <w:shd w:val="clear" w:color="auto" w:fill="FFFFFF"/>
        </w:rPr>
        <w:t>o God the Most High.</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May Christ, Who called you, tal</w:t>
      </w:r>
      <w:r>
        <w:rPr>
          <w:shd w:val="clear" w:color="auto" w:fill="FFFFFF"/>
        </w:rPr>
        <w:t xml:space="preserve">k you to </w:t>
      </w:r>
      <w:proofErr w:type="gramStart"/>
      <w:r>
        <w:rPr>
          <w:shd w:val="clear" w:color="auto" w:fill="FFFFFF"/>
        </w:rPr>
        <w:t>Himself;</w:t>
      </w:r>
      <w:proofErr w:type="gramEnd"/>
    </w:p>
    <w:p w:rsidR="00E014EA" w:rsidRDefault="00A35896">
      <w:pPr>
        <w:pStyle w:val="Body"/>
        <w:rPr>
          <w:shd w:val="clear" w:color="auto" w:fill="FFFFFF"/>
        </w:rPr>
      </w:pPr>
      <w:proofErr w:type="gramStart"/>
      <w:r>
        <w:rPr>
          <w:shd w:val="clear" w:color="auto" w:fill="FFFFFF"/>
        </w:rPr>
        <w:t>may</w:t>
      </w:r>
      <w:proofErr w:type="gramEnd"/>
      <w:r>
        <w:rPr>
          <w:shd w:val="clear" w:color="auto" w:fill="FFFFFF"/>
        </w:rPr>
        <w:t xml:space="preserve"> angels lead you to Abraham’s side.  R.</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Give h/h eternal rest, O Lord,</w:t>
      </w:r>
    </w:p>
    <w:p w:rsidR="00E014EA" w:rsidRDefault="00A35896">
      <w:pPr>
        <w:pStyle w:val="Body"/>
        <w:rPr>
          <w:shd w:val="clear" w:color="auto" w:fill="FFFFFF"/>
        </w:rPr>
      </w:pPr>
      <w:proofErr w:type="gramStart"/>
      <w:r>
        <w:rPr>
          <w:shd w:val="clear" w:color="auto" w:fill="FFFFFF"/>
        </w:rPr>
        <w:t>and</w:t>
      </w:r>
      <w:proofErr w:type="gramEnd"/>
      <w:r>
        <w:rPr>
          <w:shd w:val="clear" w:color="auto" w:fill="FFFFFF"/>
        </w:rPr>
        <w:t xml:space="preserve"> may perpetual light shine upon h/h.  R.</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All-powerful and merciful God,</w:t>
      </w:r>
    </w:p>
    <w:p w:rsidR="00E014EA" w:rsidRDefault="00A35896">
      <w:pPr>
        <w:pStyle w:val="Body"/>
        <w:rPr>
          <w:shd w:val="clear" w:color="auto" w:fill="FFFFFF"/>
        </w:rPr>
      </w:pPr>
      <w:proofErr w:type="gramStart"/>
      <w:r>
        <w:rPr>
          <w:shd w:val="clear" w:color="auto" w:fill="FFFFFF"/>
        </w:rPr>
        <w:t>we</w:t>
      </w:r>
      <w:proofErr w:type="gramEnd"/>
      <w:r>
        <w:rPr>
          <w:shd w:val="clear" w:color="auto" w:fill="FFFFFF"/>
        </w:rPr>
        <w:t xml:space="preserve"> commend to you N., Your servant.</w:t>
      </w:r>
    </w:p>
    <w:p w:rsidR="00E014EA" w:rsidRDefault="00A35896">
      <w:pPr>
        <w:pStyle w:val="Body"/>
        <w:rPr>
          <w:shd w:val="clear" w:color="auto" w:fill="FFFFFF"/>
        </w:rPr>
      </w:pPr>
      <w:r>
        <w:rPr>
          <w:shd w:val="clear" w:color="auto" w:fill="FFFFFF"/>
        </w:rPr>
        <w:t>In your mercy and love,</w:t>
      </w:r>
    </w:p>
    <w:p w:rsidR="00E014EA" w:rsidRDefault="00A35896">
      <w:pPr>
        <w:pStyle w:val="Body"/>
        <w:rPr>
          <w:shd w:val="clear" w:color="auto" w:fill="FFFFFF"/>
        </w:rPr>
      </w:pPr>
      <w:proofErr w:type="gramStart"/>
      <w:r>
        <w:rPr>
          <w:shd w:val="clear" w:color="auto" w:fill="FFFFFF"/>
        </w:rPr>
        <w:t>blot</w:t>
      </w:r>
      <w:proofErr w:type="gramEnd"/>
      <w:r>
        <w:rPr>
          <w:shd w:val="clear" w:color="auto" w:fill="FFFFFF"/>
        </w:rPr>
        <w:t xml:space="preserve"> out the sins h/s has c</w:t>
      </w:r>
      <w:r>
        <w:rPr>
          <w:shd w:val="clear" w:color="auto" w:fill="FFFFFF"/>
        </w:rPr>
        <w:t>ommitted</w:t>
      </w:r>
    </w:p>
    <w:p w:rsidR="00E014EA" w:rsidRDefault="00A35896">
      <w:pPr>
        <w:pStyle w:val="Body"/>
        <w:rPr>
          <w:shd w:val="clear" w:color="auto" w:fill="FFFFFF"/>
        </w:rPr>
      </w:pPr>
      <w:r>
        <w:rPr>
          <w:shd w:val="clear" w:color="auto" w:fill="FFFFFF"/>
        </w:rPr>
        <w:tab/>
      </w:r>
      <w:proofErr w:type="gramStart"/>
      <w:r>
        <w:rPr>
          <w:shd w:val="clear" w:color="auto" w:fill="FFFFFF"/>
        </w:rPr>
        <w:t>though</w:t>
      </w:r>
      <w:proofErr w:type="gramEnd"/>
      <w:r>
        <w:rPr>
          <w:shd w:val="clear" w:color="auto" w:fill="FFFFFF"/>
        </w:rPr>
        <w:t xml:space="preserve"> human weakness.</w:t>
      </w:r>
    </w:p>
    <w:p w:rsidR="00E014EA" w:rsidRDefault="00A35896">
      <w:pPr>
        <w:pStyle w:val="Body"/>
        <w:rPr>
          <w:shd w:val="clear" w:color="auto" w:fill="FFFFFF"/>
        </w:rPr>
      </w:pPr>
      <w:r>
        <w:rPr>
          <w:shd w:val="clear" w:color="auto" w:fill="FFFFFF"/>
        </w:rPr>
        <w:t>In this world h/s has died:</w:t>
      </w:r>
    </w:p>
    <w:p w:rsidR="00E014EA" w:rsidRDefault="00A35896">
      <w:pPr>
        <w:pStyle w:val="Body"/>
        <w:rPr>
          <w:shd w:val="clear" w:color="auto" w:fill="FFFFFF"/>
        </w:rPr>
      </w:pPr>
      <w:r>
        <w:rPr>
          <w:shd w:val="clear" w:color="auto" w:fill="FFFFFF"/>
        </w:rPr>
        <w:t xml:space="preserve">In Your sight, may h/s live </w:t>
      </w:r>
      <w:proofErr w:type="gramStart"/>
      <w:r>
        <w:rPr>
          <w:shd w:val="clear" w:color="auto" w:fill="FFFFFF"/>
        </w:rPr>
        <w:t>forever.</w:t>
      </w:r>
      <w:proofErr w:type="gramEnd"/>
      <w:r>
        <w:rPr>
          <w:shd w:val="clear" w:color="auto" w:fill="FFFFFF"/>
        </w:rPr>
        <w:t xml:space="preserve">  Amen.</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Eternal rest grant unto h/h O Lord</w:t>
      </w:r>
    </w:p>
    <w:p w:rsidR="00E014EA" w:rsidRDefault="00A35896">
      <w:pPr>
        <w:pStyle w:val="Body"/>
        <w:rPr>
          <w:shd w:val="clear" w:color="auto" w:fill="FFFFFF"/>
        </w:rPr>
      </w:pPr>
      <w:r>
        <w:rPr>
          <w:shd w:val="clear" w:color="auto" w:fill="FFFFFF"/>
        </w:rPr>
        <w:tab/>
      </w:r>
      <w:proofErr w:type="gramStart"/>
      <w:r>
        <w:rPr>
          <w:shd w:val="clear" w:color="auto" w:fill="FFFFFF"/>
        </w:rPr>
        <w:t>and</w:t>
      </w:r>
      <w:proofErr w:type="gramEnd"/>
      <w:r>
        <w:rPr>
          <w:shd w:val="clear" w:color="auto" w:fill="FFFFFF"/>
        </w:rPr>
        <w:t xml:space="preserve"> may perpetual light shine upon h/h</w:t>
      </w:r>
    </w:p>
    <w:p w:rsidR="00E014EA" w:rsidRDefault="00A35896">
      <w:pPr>
        <w:pStyle w:val="Body"/>
        <w:rPr>
          <w:shd w:val="clear" w:color="auto" w:fill="FFFFFF"/>
        </w:rPr>
      </w:pPr>
      <w:r>
        <w:rPr>
          <w:shd w:val="clear" w:color="auto" w:fill="FFFFFF"/>
        </w:rPr>
        <w:t xml:space="preserve">May h/s rest in </w:t>
      </w:r>
      <w:proofErr w:type="gramStart"/>
      <w:r>
        <w:rPr>
          <w:shd w:val="clear" w:color="auto" w:fill="FFFFFF"/>
        </w:rPr>
        <w:t>peace.</w:t>
      </w:r>
      <w:proofErr w:type="gramEnd"/>
    </w:p>
    <w:p w:rsidR="00E014EA" w:rsidRDefault="00A35896">
      <w:pPr>
        <w:pStyle w:val="Body"/>
        <w:rPr>
          <w:shd w:val="clear" w:color="auto" w:fill="FFFFFF"/>
        </w:rPr>
      </w:pPr>
      <w:r>
        <w:rPr>
          <w:shd w:val="clear" w:color="auto" w:fill="FFFFFF"/>
        </w:rPr>
        <w:tab/>
        <w:t>Amen.</w:t>
      </w:r>
    </w:p>
    <w:p w:rsidR="00E014EA" w:rsidRDefault="00A35896">
      <w:pPr>
        <w:pStyle w:val="Body"/>
        <w:rPr>
          <w:shd w:val="clear" w:color="auto" w:fill="FFFFFF"/>
        </w:rPr>
      </w:pPr>
      <w:r>
        <w:rPr>
          <w:shd w:val="clear" w:color="auto" w:fill="FFFFFF"/>
        </w:rPr>
        <w:t>And may h/h soul and all the souls of the fai</w:t>
      </w:r>
      <w:r>
        <w:rPr>
          <w:shd w:val="clear" w:color="auto" w:fill="FFFFFF"/>
        </w:rPr>
        <w:t>thful departed rest in peace.  Amen.</w:t>
      </w:r>
    </w:p>
    <w:p w:rsidR="003521B5" w:rsidRDefault="003521B5">
      <w:pPr>
        <w:pStyle w:val="Body"/>
        <w:rPr>
          <w:shd w:val="clear" w:color="auto" w:fill="FFFFFF"/>
        </w:rPr>
      </w:pP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lastRenderedPageBreak/>
        <w:t>THANK YOU</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 xml:space="preserve">These prayers were put together with the assistance of the Disciples of the Dying, a ministry of the Parish of St. Sebastian.  It is their mission to help Catholics know what to do when facing death and to </w:t>
      </w:r>
      <w:r>
        <w:rPr>
          <w:shd w:val="clear" w:color="auto" w:fill="FFFFFF"/>
        </w:rPr>
        <w:t>pray with those who are dying.  If you would like to join this ministry, please send a note to or call our office.</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Thank you to the St. Sebastian Staff for typing, editing, and getting out to you.</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Thank you to everybody praying for the ill.</w:t>
      </w:r>
    </w:p>
    <w:p w:rsidR="00E014EA" w:rsidRDefault="00E014EA">
      <w:pPr>
        <w:pStyle w:val="Body"/>
        <w:rPr>
          <w:shd w:val="clear" w:color="auto" w:fill="FFFFFF"/>
        </w:rPr>
      </w:pPr>
    </w:p>
    <w:p w:rsidR="00E014EA" w:rsidRDefault="00A35896">
      <w:pPr>
        <w:pStyle w:val="Body"/>
        <w:rPr>
          <w:shd w:val="clear" w:color="auto" w:fill="FFFFFF"/>
        </w:rPr>
      </w:pPr>
      <w:r>
        <w:rPr>
          <w:shd w:val="clear" w:color="auto" w:fill="FFFFFF"/>
        </w:rPr>
        <w:t>Thank you to</w:t>
      </w:r>
      <w:r>
        <w:rPr>
          <w:shd w:val="clear" w:color="auto" w:fill="FFFFFF"/>
        </w:rPr>
        <w:t xml:space="preserve"> those who use their pains for the spiritual benefit of others.</w:t>
      </w:r>
    </w:p>
    <w:p w:rsidR="00E014EA" w:rsidRDefault="00E014EA">
      <w:pPr>
        <w:pStyle w:val="Body"/>
        <w:rPr>
          <w:shd w:val="clear" w:color="auto" w:fill="FFFFFF"/>
        </w:rPr>
      </w:pPr>
    </w:p>
    <w:p w:rsidR="00E014EA" w:rsidRDefault="00A35896">
      <w:pPr>
        <w:pStyle w:val="Body"/>
      </w:pPr>
      <w:r>
        <w:rPr>
          <w:shd w:val="clear" w:color="auto" w:fill="FFFFFF"/>
        </w:rPr>
        <w:t>God bless you.</w:t>
      </w:r>
    </w:p>
    <w:sectPr w:rsidR="00E014E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96" w:rsidRDefault="00A35896">
      <w:r>
        <w:separator/>
      </w:r>
    </w:p>
  </w:endnote>
  <w:endnote w:type="continuationSeparator" w:id="0">
    <w:p w:rsidR="00A35896" w:rsidRDefault="00A3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EA" w:rsidRDefault="00E014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96" w:rsidRDefault="00A35896">
      <w:r>
        <w:separator/>
      </w:r>
    </w:p>
  </w:footnote>
  <w:footnote w:type="continuationSeparator" w:id="0">
    <w:p w:rsidR="00A35896" w:rsidRDefault="00A3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EA" w:rsidRDefault="00E014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EA"/>
    <w:rsid w:val="003521B5"/>
    <w:rsid w:val="005C0A22"/>
    <w:rsid w:val="008A3058"/>
    <w:rsid w:val="00A35896"/>
    <w:rsid w:val="00B811BD"/>
    <w:rsid w:val="00E0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CA64"/>
  <w15:docId w15:val="{741A4B46-B1CA-4EC9-BF8F-2EDFFC4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jc w:val="both"/>
    </w:pPr>
    <w:rPr>
      <w:rFonts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B81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holi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Huber</dc:creator>
  <cp:lastModifiedBy>Michelle Huber</cp:lastModifiedBy>
  <cp:revision>3</cp:revision>
  <cp:lastPrinted>2020-03-23T13:43:00Z</cp:lastPrinted>
  <dcterms:created xsi:type="dcterms:W3CDTF">2020-03-23T13:41:00Z</dcterms:created>
  <dcterms:modified xsi:type="dcterms:W3CDTF">2020-03-23T13:46:00Z</dcterms:modified>
</cp:coreProperties>
</file>